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D97C" w14:textId="197F6130" w:rsidR="00BF0B86" w:rsidRDefault="00BF0B86" w:rsidP="00BF0B86">
      <w:pPr>
        <w:pStyle w:val="BobyT-2definicje"/>
        <w:rPr>
          <w:rFonts w:ascii="Arial Nova" w:hAnsi="Arial Nova"/>
        </w:rPr>
      </w:pPr>
      <w:r>
        <w:rPr>
          <w:rFonts w:ascii="Arial Nova" w:hAnsi="Arial Nova"/>
        </w:rPr>
        <w:t xml:space="preserve">Raport bieżący Nr   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>21</w:t>
      </w:r>
      <w:r>
        <w:rPr>
          <w:rFonts w:ascii="Arial Nova" w:hAnsi="Arial Nova"/>
        </w:rPr>
        <w:t>/2022</w:t>
      </w:r>
    </w:p>
    <w:p w14:paraId="50681C9F" w14:textId="1D543671" w:rsidR="00BF0B86" w:rsidRDefault="00BF0B86" w:rsidP="00BF0B86">
      <w:pPr>
        <w:pStyle w:val="BobyT-2definicje"/>
        <w:rPr>
          <w:rFonts w:ascii="Arial Nova" w:hAnsi="Arial Nova"/>
        </w:rPr>
      </w:pPr>
      <w:r>
        <w:rPr>
          <w:rFonts w:ascii="Arial Nova" w:hAnsi="Arial Nova"/>
        </w:rPr>
        <w:t>Data publikacji:           </w:t>
      </w:r>
      <w:r>
        <w:rPr>
          <w:rFonts w:ascii="Arial Nova" w:hAnsi="Arial Nova"/>
        </w:rPr>
        <w:t>15 września</w:t>
      </w:r>
      <w:r>
        <w:rPr>
          <w:rFonts w:ascii="Arial Nova" w:hAnsi="Arial Nova"/>
        </w:rPr>
        <w:t xml:space="preserve"> 2022</w:t>
      </w:r>
    </w:p>
    <w:p w14:paraId="451EF0E7" w14:textId="740C2E00" w:rsidR="00BF0B86" w:rsidRPr="008C1D30" w:rsidRDefault="00BF0B86" w:rsidP="00BF0B86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imes New Roman"/>
        </w:rPr>
      </w:pPr>
      <w:r>
        <w:rPr>
          <w:rFonts w:ascii="Arial Nova" w:hAnsi="Arial Nova"/>
        </w:rPr>
        <w:t>Temat</w:t>
      </w:r>
      <w:r w:rsidRPr="00FB5952">
        <w:rPr>
          <w:rFonts w:ascii="Arial Nova" w:hAnsi="Arial Nova" w:cs="Times New Roman"/>
        </w:rPr>
        <w:t xml:space="preserve">:                        </w:t>
      </w:r>
      <w:r w:rsidRPr="008C1D30">
        <w:rPr>
          <w:rFonts w:ascii="Arial Nova" w:hAnsi="Arial Nova" w:cs="Times New Roman"/>
        </w:rPr>
        <w:t>Wskaźnik długu netto według skonsolidowanych danych finansowych za I </w:t>
      </w:r>
      <w:r>
        <w:rPr>
          <w:rFonts w:ascii="Arial Nova" w:hAnsi="Arial Nova" w:cs="Times New Roman"/>
        </w:rPr>
        <w:t xml:space="preserve">półrocze </w:t>
      </w:r>
      <w:r w:rsidRPr="008C1D30">
        <w:rPr>
          <w:rFonts w:ascii="Arial Nova" w:hAnsi="Arial Nova" w:cs="Times New Roman"/>
        </w:rPr>
        <w:t>2022 roku</w:t>
      </w:r>
    </w:p>
    <w:p w14:paraId="4F0CB265" w14:textId="77777777" w:rsidR="00BF0B86" w:rsidRPr="008C1D30" w:rsidRDefault="00BF0B86" w:rsidP="00BF0B86">
      <w:pPr>
        <w:pStyle w:val="BobyT-2definicje"/>
        <w:rPr>
          <w:rFonts w:ascii="Arial Nova" w:hAnsi="Arial Nova"/>
        </w:rPr>
      </w:pPr>
      <w:r w:rsidRPr="008C1D30">
        <w:rPr>
          <w:rFonts w:ascii="Arial Nova" w:hAnsi="Arial Nova"/>
        </w:rPr>
        <w:t>Podstawa prawna ogólna (wybierana w ESPI): inne uregulowania</w:t>
      </w:r>
    </w:p>
    <w:p w14:paraId="42B66A50" w14:textId="77777777" w:rsidR="00577932" w:rsidRPr="00A657ED" w:rsidRDefault="00577932" w:rsidP="00432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95BD2" w14:textId="1840643C" w:rsidR="007132C5" w:rsidRPr="00BF0B86" w:rsidRDefault="009D5513" w:rsidP="00432257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imes New Roman"/>
        </w:rPr>
      </w:pPr>
      <w:r w:rsidRPr="00BF0B86">
        <w:rPr>
          <w:rFonts w:ascii="Arial Nova" w:hAnsi="Arial Nova" w:cs="Times New Roman"/>
        </w:rPr>
        <w:t>Zarząd spółki ARCHICOM S.A. („Spółka”)</w:t>
      </w:r>
      <w:r w:rsidR="00EF67C8" w:rsidRPr="00BF0B86">
        <w:rPr>
          <w:rFonts w:ascii="Arial Nova" w:hAnsi="Arial Nova" w:cs="Times New Roman"/>
        </w:rPr>
        <w:t xml:space="preserve"> w nawiązaniu do zobowiązań wynikających z</w:t>
      </w:r>
      <w:r w:rsidR="00C977ED" w:rsidRPr="00BF0B86">
        <w:rPr>
          <w:rFonts w:ascii="Arial Nova" w:hAnsi="Arial Nova" w:cs="Times New Roman"/>
        </w:rPr>
        <w:t xml:space="preserve"> Warunków Emisji Obligacji serie</w:t>
      </w:r>
      <w:r w:rsidR="00DA4016" w:rsidRPr="00BF0B86">
        <w:rPr>
          <w:rFonts w:ascii="Arial Nova" w:hAnsi="Arial Nova" w:cs="Times New Roman"/>
        </w:rPr>
        <w:t>:</w:t>
      </w:r>
      <w:r w:rsidR="00EF67C8" w:rsidRPr="00BF0B86">
        <w:rPr>
          <w:rFonts w:ascii="Arial Nova" w:hAnsi="Arial Nova" w:cs="Times New Roman"/>
        </w:rPr>
        <w:t xml:space="preserve"> </w:t>
      </w:r>
      <w:r w:rsidR="0030606C" w:rsidRPr="00BF0B86">
        <w:rPr>
          <w:rFonts w:ascii="Arial Nova" w:hAnsi="Arial Nova" w:cs="Times New Roman"/>
        </w:rPr>
        <w:t>M3/2018</w:t>
      </w:r>
      <w:r w:rsidR="00F84F79" w:rsidRPr="00BF0B86">
        <w:rPr>
          <w:rFonts w:ascii="Arial Nova" w:hAnsi="Arial Nova" w:cs="Times New Roman"/>
        </w:rPr>
        <w:t xml:space="preserve">, </w:t>
      </w:r>
      <w:r w:rsidR="004D6BCA" w:rsidRPr="00BF0B86">
        <w:rPr>
          <w:rFonts w:ascii="Arial Nova" w:hAnsi="Arial Nova" w:cs="Times New Roman"/>
        </w:rPr>
        <w:t>M4/2019</w:t>
      </w:r>
      <w:r w:rsidR="00F84F79" w:rsidRPr="00BF0B86">
        <w:rPr>
          <w:rFonts w:ascii="Arial Nova" w:hAnsi="Arial Nova" w:cs="Times New Roman"/>
        </w:rPr>
        <w:t>, M</w:t>
      </w:r>
      <w:r w:rsidR="001C7BFC" w:rsidRPr="00BF0B86">
        <w:rPr>
          <w:rFonts w:ascii="Arial Nova" w:hAnsi="Arial Nova" w:cs="Times New Roman"/>
        </w:rPr>
        <w:t>6</w:t>
      </w:r>
      <w:r w:rsidR="00F84F79" w:rsidRPr="00BF0B86">
        <w:rPr>
          <w:rFonts w:ascii="Arial Nova" w:hAnsi="Arial Nova" w:cs="Times New Roman"/>
        </w:rPr>
        <w:t>/202</w:t>
      </w:r>
      <w:r w:rsidR="001C7BFC" w:rsidRPr="00BF0B86">
        <w:rPr>
          <w:rFonts w:ascii="Arial Nova" w:hAnsi="Arial Nova" w:cs="Times New Roman"/>
        </w:rPr>
        <w:t>2</w:t>
      </w:r>
      <w:r w:rsidR="00F12D92" w:rsidRPr="00BF0B86">
        <w:rPr>
          <w:rFonts w:ascii="Arial Nova" w:hAnsi="Arial Nova" w:cs="Times New Roman"/>
        </w:rPr>
        <w:t xml:space="preserve"> </w:t>
      </w:r>
      <w:r w:rsidR="00EF67C8" w:rsidRPr="00BF0B86">
        <w:rPr>
          <w:rFonts w:ascii="Arial Nova" w:hAnsi="Arial Nova" w:cs="Times New Roman"/>
        </w:rPr>
        <w:t>udostępnia poświadczeni</w:t>
      </w:r>
      <w:r w:rsidR="004D6BCA" w:rsidRPr="00BF0B86">
        <w:rPr>
          <w:rFonts w:ascii="Arial Nova" w:hAnsi="Arial Nova" w:cs="Times New Roman"/>
        </w:rPr>
        <w:t>a</w:t>
      </w:r>
      <w:r w:rsidR="00EF67C8" w:rsidRPr="00BF0B86">
        <w:rPr>
          <w:rFonts w:ascii="Arial Nova" w:hAnsi="Arial Nova" w:cs="Times New Roman"/>
        </w:rPr>
        <w:t xml:space="preserve"> zgodności zawierające wyliczenie Wskaźnika Długu Netto</w:t>
      </w:r>
      <w:r w:rsidRPr="00BF0B86">
        <w:rPr>
          <w:rFonts w:ascii="Arial Nova" w:hAnsi="Arial Nova" w:cs="Times New Roman"/>
        </w:rPr>
        <w:t xml:space="preserve"> </w:t>
      </w:r>
      <w:r w:rsidR="00EF67C8" w:rsidRPr="00BF0B86">
        <w:rPr>
          <w:rFonts w:ascii="Arial Nova" w:hAnsi="Arial Nova" w:cs="Times New Roman"/>
        </w:rPr>
        <w:t>w oparciu o</w:t>
      </w:r>
      <w:r w:rsidR="00D94501" w:rsidRPr="00BF0B86">
        <w:rPr>
          <w:rFonts w:ascii="Arial Nova" w:hAnsi="Arial Nova" w:cs="Times New Roman"/>
        </w:rPr>
        <w:t> </w:t>
      </w:r>
      <w:r w:rsidR="00EF67C8" w:rsidRPr="00BF0B86">
        <w:rPr>
          <w:rFonts w:ascii="Arial Nova" w:hAnsi="Arial Nova" w:cs="Times New Roman"/>
        </w:rPr>
        <w:t xml:space="preserve">skonsolidowane sprawozdanie finansowe </w:t>
      </w:r>
      <w:r w:rsidR="00D83FF3" w:rsidRPr="00BF0B86">
        <w:rPr>
          <w:rFonts w:ascii="Arial Nova" w:hAnsi="Arial Nova" w:cs="Times New Roman"/>
        </w:rPr>
        <w:t xml:space="preserve">Grupy Kapitałowej Archicom SA </w:t>
      </w:r>
      <w:r w:rsidR="0045201B" w:rsidRPr="00BF0B86">
        <w:rPr>
          <w:rFonts w:ascii="Arial Nova" w:hAnsi="Arial Nova" w:cs="Times New Roman"/>
        </w:rPr>
        <w:t xml:space="preserve">wg </w:t>
      </w:r>
      <w:r w:rsidR="00D4075D" w:rsidRPr="00BF0B86">
        <w:rPr>
          <w:rFonts w:ascii="Arial Nova" w:hAnsi="Arial Nova" w:cs="Times New Roman"/>
        </w:rPr>
        <w:t>s</w:t>
      </w:r>
      <w:r w:rsidR="0045201B" w:rsidRPr="00BF0B86">
        <w:rPr>
          <w:rFonts w:ascii="Arial Nova" w:hAnsi="Arial Nova" w:cs="Times New Roman"/>
        </w:rPr>
        <w:t xml:space="preserve">tanu na </w:t>
      </w:r>
      <w:r w:rsidR="0093169A" w:rsidRPr="00BF0B86">
        <w:rPr>
          <w:rFonts w:ascii="Arial Nova" w:hAnsi="Arial Nova" w:cs="Times New Roman"/>
        </w:rPr>
        <w:t>3</w:t>
      </w:r>
      <w:r w:rsidR="004D054C" w:rsidRPr="00BF0B86">
        <w:rPr>
          <w:rFonts w:ascii="Arial Nova" w:hAnsi="Arial Nova" w:cs="Times New Roman"/>
        </w:rPr>
        <w:t>0</w:t>
      </w:r>
      <w:r w:rsidR="0093169A" w:rsidRPr="00BF0B86">
        <w:rPr>
          <w:rFonts w:ascii="Arial Nova" w:hAnsi="Arial Nova" w:cs="Times New Roman"/>
        </w:rPr>
        <w:t xml:space="preserve"> </w:t>
      </w:r>
      <w:r w:rsidR="004D054C" w:rsidRPr="00BF0B86">
        <w:rPr>
          <w:rFonts w:ascii="Arial Nova" w:hAnsi="Arial Nova" w:cs="Times New Roman"/>
        </w:rPr>
        <w:t>czerwca</w:t>
      </w:r>
      <w:r w:rsidR="006914AB" w:rsidRPr="00BF0B86">
        <w:rPr>
          <w:rFonts w:ascii="Arial Nova" w:hAnsi="Arial Nova" w:cs="Times New Roman"/>
        </w:rPr>
        <w:t xml:space="preserve"> 202</w:t>
      </w:r>
      <w:r w:rsidR="001C7BFC" w:rsidRPr="00BF0B86">
        <w:rPr>
          <w:rFonts w:ascii="Arial Nova" w:hAnsi="Arial Nova" w:cs="Times New Roman"/>
        </w:rPr>
        <w:t>2</w:t>
      </w:r>
      <w:r w:rsidR="006914AB" w:rsidRPr="00BF0B86">
        <w:rPr>
          <w:rFonts w:ascii="Arial Nova" w:hAnsi="Arial Nova" w:cs="Times New Roman"/>
        </w:rPr>
        <w:t xml:space="preserve"> roku.</w:t>
      </w:r>
      <w:r w:rsidR="00D83FF3" w:rsidRPr="00BF0B86">
        <w:rPr>
          <w:rFonts w:ascii="Arial Nova" w:hAnsi="Arial Nova" w:cs="Times New Roman"/>
        </w:rPr>
        <w:t xml:space="preserve"> </w:t>
      </w:r>
    </w:p>
    <w:p w14:paraId="46E4828C" w14:textId="77777777" w:rsidR="004D6BCA" w:rsidRPr="00BF0B86" w:rsidRDefault="004D6BCA" w:rsidP="00432257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imes New Roman"/>
        </w:rPr>
      </w:pPr>
    </w:p>
    <w:p w14:paraId="4771070E" w14:textId="00FE5761" w:rsidR="00D83FF3" w:rsidRPr="00BF0B86" w:rsidRDefault="00D83FF3" w:rsidP="00432257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imes New Roman"/>
        </w:rPr>
      </w:pPr>
      <w:r w:rsidRPr="00BF0B86">
        <w:rPr>
          <w:rFonts w:ascii="Arial Nova" w:hAnsi="Arial Nova" w:cs="Times New Roman"/>
        </w:rPr>
        <w:t>Wysokość Wskaźnika Długu</w:t>
      </w:r>
      <w:r w:rsidR="004D6BCA" w:rsidRPr="00BF0B86">
        <w:rPr>
          <w:rFonts w:ascii="Arial Nova" w:hAnsi="Arial Nova" w:cs="Times New Roman"/>
        </w:rPr>
        <w:t xml:space="preserve"> dla obligacji M3/</w:t>
      </w:r>
      <w:r w:rsidR="00026AB8" w:rsidRPr="00BF0B86">
        <w:rPr>
          <w:rFonts w:ascii="Arial Nova" w:hAnsi="Arial Nova" w:cs="Times New Roman"/>
        </w:rPr>
        <w:t>2</w:t>
      </w:r>
      <w:r w:rsidR="004D6BCA" w:rsidRPr="00BF0B86">
        <w:rPr>
          <w:rFonts w:ascii="Arial Nova" w:hAnsi="Arial Nova" w:cs="Times New Roman"/>
        </w:rPr>
        <w:t>018</w:t>
      </w:r>
      <w:r w:rsidRPr="00BF0B86">
        <w:rPr>
          <w:rFonts w:ascii="Arial Nova" w:hAnsi="Arial Nova" w:cs="Times New Roman"/>
        </w:rPr>
        <w:t xml:space="preserve"> wynosi </w:t>
      </w:r>
      <w:r w:rsidR="0093169A" w:rsidRPr="00BF0B86">
        <w:rPr>
          <w:rFonts w:ascii="Arial Nova" w:hAnsi="Arial Nova" w:cs="Times New Roman"/>
        </w:rPr>
        <w:t>-0,</w:t>
      </w:r>
      <w:r w:rsidR="004D054C" w:rsidRPr="00BF0B86">
        <w:rPr>
          <w:rFonts w:ascii="Arial Nova" w:hAnsi="Arial Nova" w:cs="Times New Roman"/>
        </w:rPr>
        <w:t>06</w:t>
      </w:r>
      <w:r w:rsidR="00764BE8" w:rsidRPr="00BF0B86">
        <w:rPr>
          <w:rFonts w:ascii="Arial Nova" w:hAnsi="Arial Nova" w:cs="Times New Roman"/>
        </w:rPr>
        <w:t>5</w:t>
      </w:r>
      <w:r w:rsidR="004D6BCA" w:rsidRPr="00BF0B86">
        <w:rPr>
          <w:rFonts w:ascii="Arial Nova" w:hAnsi="Arial Nova" w:cs="Times New Roman"/>
        </w:rPr>
        <w:t xml:space="preserve"> natomiast dla M4/2019</w:t>
      </w:r>
      <w:r w:rsidR="00F12D92" w:rsidRPr="00BF0B86">
        <w:rPr>
          <w:rFonts w:ascii="Arial Nova" w:hAnsi="Arial Nova" w:cs="Times New Roman"/>
        </w:rPr>
        <w:t xml:space="preserve"> oraz</w:t>
      </w:r>
      <w:r w:rsidR="00F84F79" w:rsidRPr="00BF0B86">
        <w:rPr>
          <w:rFonts w:ascii="Arial Nova" w:hAnsi="Arial Nova" w:cs="Times New Roman"/>
        </w:rPr>
        <w:t xml:space="preserve"> M</w:t>
      </w:r>
      <w:r w:rsidR="001C7BFC" w:rsidRPr="00BF0B86">
        <w:rPr>
          <w:rFonts w:ascii="Arial Nova" w:hAnsi="Arial Nova" w:cs="Times New Roman"/>
        </w:rPr>
        <w:t>6</w:t>
      </w:r>
      <w:r w:rsidR="00F84F79" w:rsidRPr="00BF0B86">
        <w:rPr>
          <w:rFonts w:ascii="Arial Nova" w:hAnsi="Arial Nova" w:cs="Times New Roman"/>
        </w:rPr>
        <w:t>/202</w:t>
      </w:r>
      <w:r w:rsidR="001C7BFC" w:rsidRPr="00BF0B86">
        <w:rPr>
          <w:rFonts w:ascii="Arial Nova" w:hAnsi="Arial Nova" w:cs="Times New Roman"/>
        </w:rPr>
        <w:t>2</w:t>
      </w:r>
      <w:r w:rsidR="00026AB8" w:rsidRPr="00BF0B86">
        <w:rPr>
          <w:rFonts w:ascii="Arial Nova" w:hAnsi="Arial Nova" w:cs="Times New Roman"/>
        </w:rPr>
        <w:t xml:space="preserve"> wynosi</w:t>
      </w:r>
      <w:r w:rsidR="004D6BCA" w:rsidRPr="00BF0B86">
        <w:rPr>
          <w:rFonts w:ascii="Arial Nova" w:hAnsi="Arial Nova" w:cs="Times New Roman"/>
        </w:rPr>
        <w:t xml:space="preserve"> </w:t>
      </w:r>
      <w:r w:rsidR="00EA59A2" w:rsidRPr="00BF0B86">
        <w:rPr>
          <w:rFonts w:ascii="Arial Nova" w:hAnsi="Arial Nova" w:cs="Times New Roman"/>
        </w:rPr>
        <w:t>-0,</w:t>
      </w:r>
      <w:r w:rsidR="004D054C" w:rsidRPr="00BF0B86">
        <w:rPr>
          <w:rFonts w:ascii="Arial Nova" w:hAnsi="Arial Nova" w:cs="Times New Roman"/>
        </w:rPr>
        <w:t>07</w:t>
      </w:r>
      <w:r w:rsidR="00764BE8" w:rsidRPr="00BF0B86">
        <w:rPr>
          <w:rFonts w:ascii="Arial Nova" w:hAnsi="Arial Nova" w:cs="Times New Roman"/>
        </w:rPr>
        <w:t>3</w:t>
      </w:r>
      <w:r w:rsidR="00D8497B" w:rsidRPr="00BF0B86">
        <w:rPr>
          <w:rFonts w:ascii="Arial Nova" w:hAnsi="Arial Nova" w:cs="Times New Roman"/>
        </w:rPr>
        <w:t>.</w:t>
      </w:r>
    </w:p>
    <w:p w14:paraId="562887E4" w14:textId="77777777" w:rsidR="00D83FF3" w:rsidRPr="00BF0B86" w:rsidRDefault="00D83FF3" w:rsidP="00432257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imes New Roman"/>
        </w:rPr>
      </w:pPr>
    </w:p>
    <w:p w14:paraId="6BF20D91" w14:textId="19AFCA83" w:rsidR="00D83FF3" w:rsidRPr="00BF0B86" w:rsidRDefault="00D83FF3" w:rsidP="00432257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imes New Roman"/>
        </w:rPr>
      </w:pPr>
      <w:r w:rsidRPr="00BF0B86">
        <w:rPr>
          <w:rFonts w:ascii="Arial Nova" w:hAnsi="Arial Nova" w:cs="Times New Roman"/>
        </w:rPr>
        <w:t>Załącznik</w:t>
      </w:r>
      <w:r w:rsidR="00A87E10" w:rsidRPr="00BF0B86">
        <w:rPr>
          <w:rFonts w:ascii="Arial Nova" w:hAnsi="Arial Nova" w:cs="Times New Roman"/>
        </w:rPr>
        <w:t>i</w:t>
      </w:r>
      <w:r w:rsidRPr="00BF0B86">
        <w:rPr>
          <w:rFonts w:ascii="Arial Nova" w:hAnsi="Arial Nova" w:cs="Times New Roman"/>
        </w:rPr>
        <w:t>: P</w:t>
      </w:r>
      <w:r w:rsidR="001232AB" w:rsidRPr="00BF0B86">
        <w:rPr>
          <w:rFonts w:ascii="Arial Nova" w:hAnsi="Arial Nova" w:cs="Times New Roman"/>
        </w:rPr>
        <w:t>oświadczeni</w:t>
      </w:r>
      <w:r w:rsidR="00A87E10" w:rsidRPr="00BF0B86">
        <w:rPr>
          <w:rFonts w:ascii="Arial Nova" w:hAnsi="Arial Nova" w:cs="Times New Roman"/>
        </w:rPr>
        <w:t>a</w:t>
      </w:r>
      <w:r w:rsidR="001232AB" w:rsidRPr="00BF0B86">
        <w:rPr>
          <w:rFonts w:ascii="Arial Nova" w:hAnsi="Arial Nova" w:cs="Times New Roman"/>
        </w:rPr>
        <w:t xml:space="preserve"> Zgodności z dnia </w:t>
      </w:r>
      <w:r w:rsidR="00764BE8" w:rsidRPr="00BF0B86">
        <w:rPr>
          <w:rFonts w:ascii="Arial Nova" w:hAnsi="Arial Nova" w:cs="Times New Roman"/>
        </w:rPr>
        <w:t>1</w:t>
      </w:r>
      <w:r w:rsidR="00BF0B86">
        <w:rPr>
          <w:rFonts w:ascii="Arial Nova" w:hAnsi="Arial Nova" w:cs="Times New Roman"/>
        </w:rPr>
        <w:t>5</w:t>
      </w:r>
      <w:r w:rsidR="0093169A" w:rsidRPr="00BF0B86">
        <w:rPr>
          <w:rFonts w:ascii="Arial Nova" w:hAnsi="Arial Nova" w:cs="Times New Roman"/>
        </w:rPr>
        <w:t xml:space="preserve"> </w:t>
      </w:r>
      <w:r w:rsidR="00764BE8" w:rsidRPr="00BF0B86">
        <w:rPr>
          <w:rFonts w:ascii="Arial Nova" w:hAnsi="Arial Nova" w:cs="Times New Roman"/>
        </w:rPr>
        <w:t>września</w:t>
      </w:r>
      <w:r w:rsidR="006914AB" w:rsidRPr="00BF0B86">
        <w:rPr>
          <w:rFonts w:ascii="Arial Nova" w:hAnsi="Arial Nova" w:cs="Times New Roman"/>
        </w:rPr>
        <w:t xml:space="preserve"> 202</w:t>
      </w:r>
      <w:r w:rsidR="002A06F2" w:rsidRPr="00BF0B86">
        <w:rPr>
          <w:rFonts w:ascii="Arial Nova" w:hAnsi="Arial Nova" w:cs="Times New Roman"/>
        </w:rPr>
        <w:t>2</w:t>
      </w:r>
      <w:r w:rsidR="00C121DD" w:rsidRPr="00BF0B86">
        <w:rPr>
          <w:rFonts w:ascii="Arial Nova" w:hAnsi="Arial Nova" w:cs="Times New Roman"/>
        </w:rPr>
        <w:t xml:space="preserve"> r.</w:t>
      </w:r>
    </w:p>
    <w:p w14:paraId="3FFF686A" w14:textId="77777777" w:rsidR="00B5404E" w:rsidRDefault="00B5404E" w:rsidP="00432257">
      <w:pPr>
        <w:jc w:val="both"/>
      </w:pPr>
    </w:p>
    <w:p w14:paraId="44558459" w14:textId="77777777" w:rsidR="00D83FF3" w:rsidRDefault="00D83FF3" w:rsidP="00577932"/>
    <w:p w14:paraId="1FC31C02" w14:textId="77777777" w:rsidR="00D83FF3" w:rsidRDefault="00D83FF3" w:rsidP="00577932"/>
    <w:p w14:paraId="1B162BC1" w14:textId="77777777" w:rsidR="00D83FF3" w:rsidRDefault="00D83FF3" w:rsidP="00577932"/>
    <w:p w14:paraId="3C995957" w14:textId="77777777" w:rsidR="00D83FF3" w:rsidRDefault="00D83FF3" w:rsidP="00577932"/>
    <w:p w14:paraId="62052A5B" w14:textId="77777777" w:rsidR="00D83FF3" w:rsidRDefault="00D83FF3" w:rsidP="00577932"/>
    <w:p w14:paraId="7B36D765" w14:textId="77777777" w:rsidR="00D83FF3" w:rsidRDefault="00D83FF3" w:rsidP="00577932"/>
    <w:p w14:paraId="01F244F1" w14:textId="77777777" w:rsidR="00D83FF3" w:rsidRDefault="00D83FF3" w:rsidP="00577932"/>
    <w:p w14:paraId="464B7FC8" w14:textId="77777777" w:rsidR="00D83FF3" w:rsidRDefault="00D83FF3" w:rsidP="00577932"/>
    <w:p w14:paraId="5971F845" w14:textId="78FBC9E6" w:rsidR="00D83FF3" w:rsidRDefault="00D83FF3" w:rsidP="00577932"/>
    <w:p w14:paraId="044E4D08" w14:textId="77777777" w:rsidR="00D83FF3" w:rsidRDefault="00D83FF3" w:rsidP="00577932"/>
    <w:p w14:paraId="4AEDD6D7" w14:textId="77777777" w:rsidR="00D83FF3" w:rsidRDefault="00D83FF3" w:rsidP="00577932"/>
    <w:p w14:paraId="2157D305" w14:textId="77777777" w:rsidR="00D83FF3" w:rsidRDefault="00D83FF3" w:rsidP="00577932"/>
    <w:p w14:paraId="41472349" w14:textId="77777777" w:rsidR="00D83FF3" w:rsidRDefault="00D83FF3" w:rsidP="00577932"/>
    <w:p w14:paraId="61217166" w14:textId="77777777" w:rsidR="00D83FF3" w:rsidRDefault="00D83FF3" w:rsidP="00577932"/>
    <w:p w14:paraId="5B0833A4" w14:textId="77777777" w:rsidR="00D83FF3" w:rsidRDefault="00D83FF3" w:rsidP="00577932"/>
    <w:p w14:paraId="64B1EF65" w14:textId="77777777" w:rsidR="00D83FF3" w:rsidRDefault="00D83FF3" w:rsidP="00577932"/>
    <w:p w14:paraId="1939E736" w14:textId="77777777" w:rsidR="00D83FF3" w:rsidRDefault="00D83FF3" w:rsidP="00577932"/>
    <w:p w14:paraId="5D67BD36" w14:textId="77777777" w:rsidR="00D83FF3" w:rsidRDefault="00D83FF3" w:rsidP="00577932"/>
    <w:p w14:paraId="6FD29C1A" w14:textId="77777777" w:rsidR="00D83FF3" w:rsidRDefault="00D83FF3" w:rsidP="00577932"/>
    <w:p w14:paraId="7DBB8954" w14:textId="77777777" w:rsidR="00D83FF3" w:rsidRDefault="00D83FF3" w:rsidP="00577932"/>
    <w:sectPr w:rsidR="00D8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E6CA" w14:textId="77777777" w:rsidR="004236A9" w:rsidRDefault="004236A9" w:rsidP="000C17BC">
      <w:pPr>
        <w:spacing w:after="0" w:line="240" w:lineRule="auto"/>
      </w:pPr>
      <w:r>
        <w:separator/>
      </w:r>
    </w:p>
  </w:endnote>
  <w:endnote w:type="continuationSeparator" w:id="0">
    <w:p w14:paraId="1D09F3FA" w14:textId="77777777" w:rsidR="004236A9" w:rsidRDefault="004236A9" w:rsidP="000C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F02C" w14:textId="77777777" w:rsidR="004236A9" w:rsidRDefault="004236A9" w:rsidP="000C17BC">
      <w:pPr>
        <w:spacing w:after="0" w:line="240" w:lineRule="auto"/>
      </w:pPr>
      <w:r>
        <w:separator/>
      </w:r>
    </w:p>
  </w:footnote>
  <w:footnote w:type="continuationSeparator" w:id="0">
    <w:p w14:paraId="08F34FBB" w14:textId="77777777" w:rsidR="004236A9" w:rsidRDefault="004236A9" w:rsidP="000C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13"/>
    <w:rsid w:val="00023280"/>
    <w:rsid w:val="00026AB8"/>
    <w:rsid w:val="000355B5"/>
    <w:rsid w:val="00045D75"/>
    <w:rsid w:val="000C17BC"/>
    <w:rsid w:val="000F4962"/>
    <w:rsid w:val="001232AB"/>
    <w:rsid w:val="00153AB5"/>
    <w:rsid w:val="001B7433"/>
    <w:rsid w:val="001C7BFC"/>
    <w:rsid w:val="00223A9E"/>
    <w:rsid w:val="00224523"/>
    <w:rsid w:val="00232D35"/>
    <w:rsid w:val="002A06F2"/>
    <w:rsid w:val="002F0ADC"/>
    <w:rsid w:val="0030606C"/>
    <w:rsid w:val="00346C53"/>
    <w:rsid w:val="003565FF"/>
    <w:rsid w:val="00367C99"/>
    <w:rsid w:val="003A206C"/>
    <w:rsid w:val="003B3732"/>
    <w:rsid w:val="003F56EA"/>
    <w:rsid w:val="00412BB4"/>
    <w:rsid w:val="004236A9"/>
    <w:rsid w:val="00432257"/>
    <w:rsid w:val="00435424"/>
    <w:rsid w:val="0045201B"/>
    <w:rsid w:val="004D054C"/>
    <w:rsid w:val="004D6BCA"/>
    <w:rsid w:val="00560EB3"/>
    <w:rsid w:val="00577932"/>
    <w:rsid w:val="00612622"/>
    <w:rsid w:val="006518AB"/>
    <w:rsid w:val="00676364"/>
    <w:rsid w:val="006777C8"/>
    <w:rsid w:val="006914AB"/>
    <w:rsid w:val="00711D6F"/>
    <w:rsid w:val="007132C5"/>
    <w:rsid w:val="00725AC7"/>
    <w:rsid w:val="0075617E"/>
    <w:rsid w:val="00764BE8"/>
    <w:rsid w:val="00773560"/>
    <w:rsid w:val="00850077"/>
    <w:rsid w:val="008577AA"/>
    <w:rsid w:val="008C6CCD"/>
    <w:rsid w:val="0093169A"/>
    <w:rsid w:val="0098432F"/>
    <w:rsid w:val="009A2599"/>
    <w:rsid w:val="009C4E02"/>
    <w:rsid w:val="009D5513"/>
    <w:rsid w:val="00A657ED"/>
    <w:rsid w:val="00A87E10"/>
    <w:rsid w:val="00AD0D5A"/>
    <w:rsid w:val="00AF25A2"/>
    <w:rsid w:val="00B20C66"/>
    <w:rsid w:val="00B32152"/>
    <w:rsid w:val="00B40869"/>
    <w:rsid w:val="00B50696"/>
    <w:rsid w:val="00B5404E"/>
    <w:rsid w:val="00BB77EB"/>
    <w:rsid w:val="00BE3144"/>
    <w:rsid w:val="00BF0B86"/>
    <w:rsid w:val="00BF67E9"/>
    <w:rsid w:val="00BF7FA7"/>
    <w:rsid w:val="00C121DD"/>
    <w:rsid w:val="00C928C1"/>
    <w:rsid w:val="00C977ED"/>
    <w:rsid w:val="00CD176B"/>
    <w:rsid w:val="00D11896"/>
    <w:rsid w:val="00D23D0B"/>
    <w:rsid w:val="00D4075D"/>
    <w:rsid w:val="00D83FF3"/>
    <w:rsid w:val="00D8497B"/>
    <w:rsid w:val="00D94501"/>
    <w:rsid w:val="00DA4016"/>
    <w:rsid w:val="00E35C2E"/>
    <w:rsid w:val="00E44E10"/>
    <w:rsid w:val="00E57FB2"/>
    <w:rsid w:val="00E60919"/>
    <w:rsid w:val="00E644AE"/>
    <w:rsid w:val="00EA59A2"/>
    <w:rsid w:val="00EF67C8"/>
    <w:rsid w:val="00F12D92"/>
    <w:rsid w:val="00F30E71"/>
    <w:rsid w:val="00F84F79"/>
    <w:rsid w:val="00FE50FC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EDA14AA"/>
  <w15:chartTrackingRefBased/>
  <w15:docId w15:val="{4F007E29-61DC-4DC4-BCD3-BC3CBA6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9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ONormal">
    <w:name w:val="AONormal"/>
    <w:rsid w:val="00D83FF3"/>
    <w:pPr>
      <w:spacing w:after="0" w:line="260" w:lineRule="atLeast"/>
    </w:pPr>
    <w:rPr>
      <w:rFonts w:ascii="Times New Roman" w:eastAsia="Calibri" w:hAnsi="Times New Roman" w:cs="Times New Roman"/>
      <w:lang w:val="en-GB"/>
    </w:rPr>
  </w:style>
  <w:style w:type="paragraph" w:customStyle="1" w:styleId="AODocTxt">
    <w:name w:val="AODocTxt"/>
    <w:basedOn w:val="Normalny"/>
    <w:link w:val="AODocTxtChar"/>
    <w:rsid w:val="00D83FF3"/>
    <w:pPr>
      <w:spacing w:before="240" w:after="0" w:line="260" w:lineRule="atLeast"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AODocTxtChar">
    <w:name w:val="AODocTxt Char"/>
    <w:link w:val="AODocTxt"/>
    <w:locked/>
    <w:rsid w:val="00D83FF3"/>
    <w:rPr>
      <w:rFonts w:ascii="Times New Roman" w:eastAsia="Calibri" w:hAnsi="Times New Roman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5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5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99"/>
    <w:rPr>
      <w:rFonts w:ascii="Segoe UI" w:hAnsi="Segoe UI" w:cs="Segoe UI"/>
      <w:sz w:val="18"/>
      <w:szCs w:val="18"/>
    </w:rPr>
  </w:style>
  <w:style w:type="paragraph" w:customStyle="1" w:styleId="BobyT-2definicje">
    <w:name w:val="Boby T-2 definicje"/>
    <w:basedOn w:val="Normalny"/>
    <w:uiPriority w:val="99"/>
    <w:rsid w:val="00BF0B86"/>
    <w:pPr>
      <w:overflowPunct w:val="0"/>
      <w:autoSpaceDE w:val="0"/>
      <w:autoSpaceDN w:val="0"/>
      <w:spacing w:before="80" w:after="120" w:line="240" w:lineRule="auto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CE391AD45DF140BE8F1EA931D33CE2" ma:contentTypeVersion="13" ma:contentTypeDescription="Utwórz nowy dokument." ma:contentTypeScope="" ma:versionID="5a6da2f509ba70842abea09826a2202f">
  <xsd:schema xmlns:xsd="http://www.w3.org/2001/XMLSchema" xmlns:xs="http://www.w3.org/2001/XMLSchema" xmlns:p="http://schemas.microsoft.com/office/2006/metadata/properties" xmlns:ns3="cc4c934c-2168-4366-a90b-e7ecad3a455e" xmlns:ns4="9171e4cb-162c-4871-a146-1b98267dbb88" targetNamespace="http://schemas.microsoft.com/office/2006/metadata/properties" ma:root="true" ma:fieldsID="3ae5db2205c57f7828a53f535422a688" ns3:_="" ns4:_="">
    <xsd:import namespace="cc4c934c-2168-4366-a90b-e7ecad3a455e"/>
    <xsd:import namespace="9171e4cb-162c-4871-a146-1b98267db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c934c-2168-4366-a90b-e7ecad3a4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e4cb-162c-4871-a146-1b98267d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C28A5-7719-4713-AC6E-74F043BD9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52C0D-2CFA-48E0-84D6-636B5449E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0B3E2-EA43-4394-A8C9-0186AB520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c934c-2168-4366-a90b-e7ecad3a455e"/>
    <ds:schemaRef ds:uri="9171e4cb-162c-4871-a146-1b98267d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Ruszczak</dc:creator>
  <cp:keywords/>
  <dc:description/>
  <cp:lastModifiedBy>Robert Król</cp:lastModifiedBy>
  <cp:revision>2</cp:revision>
  <dcterms:created xsi:type="dcterms:W3CDTF">2022-09-15T11:47:00Z</dcterms:created>
  <dcterms:modified xsi:type="dcterms:W3CDTF">2022-09-15T11:47:00Z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0x010100B0CE391AD45DF140BE8F1EA931D33CE2</vt:lpwstr>
  </property>
</Properties>
</file>